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FE1BB" w14:textId="77777777" w:rsidR="009821BA" w:rsidRPr="00F82E79" w:rsidRDefault="001B1C73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23"/>
      <w:bookmarkStart w:id="1" w:name="_Toc467167352"/>
      <w:bookmarkStart w:id="2" w:name="_Toc480795129"/>
      <w:r w:rsidRPr="00F82E79">
        <w:rPr>
          <w:rFonts w:asciiTheme="minorHAnsi" w:hAnsiTheme="minorHAnsi" w:cstheme="minorHAnsi"/>
          <w:b/>
          <w:bCs/>
        </w:rPr>
        <w:t xml:space="preserve">Allegato </w:t>
      </w:r>
      <w:bookmarkEnd w:id="0"/>
      <w:bookmarkEnd w:id="1"/>
      <w:bookmarkEnd w:id="2"/>
      <w:r w:rsidRPr="00F82E79">
        <w:rPr>
          <w:rFonts w:asciiTheme="minorHAnsi" w:hAnsiTheme="minorHAnsi" w:cstheme="minorHAnsi"/>
          <w:b/>
          <w:bCs/>
        </w:rPr>
        <w:t>38: ACQUISTO BENI E SERVIZI</w:t>
      </w:r>
    </w:p>
    <w:p w14:paraId="3F537EF4" w14:textId="77777777" w:rsidR="009821BA" w:rsidRPr="00F82E79" w:rsidRDefault="001B1C73">
      <w:pPr>
        <w:jc w:val="center"/>
        <w:rPr>
          <w:rFonts w:asciiTheme="minorHAnsi" w:hAnsiTheme="minorHAnsi" w:cstheme="minorHAnsi"/>
          <w:b/>
          <w:bCs/>
        </w:rPr>
      </w:pPr>
      <w:r w:rsidRPr="00F82E79">
        <w:rPr>
          <w:rFonts w:asciiTheme="minorHAnsi" w:hAnsiTheme="minorHAnsi" w:cstheme="minorHAnsi"/>
          <w:b/>
          <w:bCs/>
        </w:rPr>
        <w:t>Check-list di controllo per il pagamento dei SAL</w:t>
      </w:r>
    </w:p>
    <w:p w14:paraId="013A1D14" w14:textId="77777777" w:rsidR="009821BA" w:rsidRDefault="009821BA">
      <w:pPr>
        <w:jc w:val="center"/>
        <w:rPr>
          <w:rFonts w:asciiTheme="minorHAnsi" w:hAnsiTheme="minorHAnsi" w:cstheme="minorHAnsi"/>
        </w:rPr>
      </w:pPr>
    </w:p>
    <w:tbl>
      <w:tblPr>
        <w:tblW w:w="1411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416"/>
        <w:gridCol w:w="8699"/>
      </w:tblGrid>
      <w:tr w:rsidR="009821BA" w:rsidRPr="00F82E79" w14:paraId="2C36B7BC" w14:textId="77777777" w:rsidTr="00F82E79">
        <w:trPr>
          <w:trHeight w:hRule="exact" w:val="284"/>
        </w:trPr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D7A31DA" w14:textId="56EBEC68" w:rsidR="009821BA" w:rsidRPr="00F82E79" w:rsidRDefault="001B1C73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Programma </w:t>
            </w:r>
            <w:r w:rsidR="009E0B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9E0BA1"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egionale</w:t>
            </w:r>
          </w:p>
        </w:tc>
        <w:tc>
          <w:tcPr>
            <w:tcW w:w="8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C2CFD" w14:textId="5B6082C3" w:rsidR="009821BA" w:rsidRPr="00F82E79" w:rsidRDefault="00357A6D" w:rsidP="00F82E7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F82E79" w:rsidRPr="00F82E7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82E79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F82E79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F82E79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357A6D" w:rsidRPr="00F82E79" w14:paraId="186AFA52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C693C3A" w14:textId="05E2C1D9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Dipartimento 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856E8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42072663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E121AD2" w14:textId="7E8731F2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BE0AD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10ACB70E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83A79F5" w14:textId="23941E3B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58BB0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01108C1C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961C51" w14:textId="04588718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913FD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66616FBE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04707F2" w14:textId="53434609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8A2FD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22ED29B6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018A77" w14:textId="56E2A873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9D56B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2FE0C3F8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7D64191" w14:textId="5065342B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E459A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04CC7612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91F601E" w14:textId="558F4124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729D3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49B54310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197D2ED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Gara (CIG)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38C96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5F0EE7F3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9DA9E38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4A947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2036772A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9E54957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B764E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05561509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4863E27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B4B58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295EE389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271B83C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Riferimenti del contratto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5B7F3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4937139F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84BB4CB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Soggetto Attuatore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3A829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55BD2026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0F895B9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4C7AE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09488B2D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38725A6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C34F7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682FBC87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F0FED9B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B1CE1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2E072CA7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A606A40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DF9C" w14:textId="77777777" w:rsidR="00357A6D" w:rsidRPr="00F82E79" w:rsidRDefault="00357A6D" w:rsidP="00F82E7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357A6D" w:rsidRPr="00F82E79" w14:paraId="55464989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448D95C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77E54" w14:textId="77777777" w:rsidR="00357A6D" w:rsidRPr="00F82E79" w:rsidRDefault="00357A6D" w:rsidP="00F82E7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61DF6EAC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274348E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Stato dell’operazione</w:t>
            </w:r>
          </w:p>
          <w:p w14:paraId="6ED86C6D" w14:textId="77777777" w:rsidR="00F82E79" w:rsidRPr="00F82E79" w:rsidRDefault="00F82E79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3CAA75" w14:textId="77777777" w:rsidR="00F82E79" w:rsidRPr="00F82E79" w:rsidRDefault="00F82E79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4034C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3AA260D1" w14:textId="77777777" w:rsidTr="00F82E79">
        <w:trPr>
          <w:trHeight w:hRule="exact" w:val="284"/>
        </w:trPr>
        <w:tc>
          <w:tcPr>
            <w:tcW w:w="5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3A5A42F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8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887E7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795D6D89" w14:textId="77777777" w:rsidTr="00F82E79">
        <w:trPr>
          <w:trHeight w:hRule="exact" w:val="284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268F8BD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controllo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10BA" w14:textId="77777777" w:rsidR="00357A6D" w:rsidRPr="00F82E79" w:rsidRDefault="00357A6D" w:rsidP="00F82E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69754386" w14:textId="77777777" w:rsidTr="00F82E79">
        <w:trPr>
          <w:trHeight w:hRule="exact" w:val="284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04019EF" w14:textId="2DC44E11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Responsabile del </w:t>
            </w:r>
            <w:r w:rsidR="00F82E79"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MC (nome e funzione)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8E5D" w14:textId="77777777" w:rsidR="00357A6D" w:rsidRPr="00F82E79" w:rsidRDefault="00357A6D" w:rsidP="00F82E7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A6D" w:rsidRPr="00F82E79" w14:paraId="14439DB1" w14:textId="77777777" w:rsidTr="00F82E79">
        <w:trPr>
          <w:trHeight w:hRule="exact" w:val="284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2AC5F4B" w14:textId="77777777" w:rsidR="00357A6D" w:rsidRPr="00F82E79" w:rsidRDefault="00357A6D" w:rsidP="00F82E7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controllo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A480" w14:textId="77777777" w:rsidR="00357A6D" w:rsidRPr="00F82E79" w:rsidRDefault="00357A6D" w:rsidP="00F82E7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0544F4" w14:textId="2D6863AA" w:rsidR="00F82E79" w:rsidRDefault="00F82E79">
      <w:pPr>
        <w:spacing w:line="280" w:lineRule="atLeast"/>
        <w:rPr>
          <w:rFonts w:asciiTheme="minorHAnsi" w:hAnsiTheme="minorHAnsi" w:cstheme="minorHAnsi"/>
        </w:rPr>
      </w:pPr>
    </w:p>
    <w:p w14:paraId="7CE30CA0" w14:textId="57E80DCB" w:rsidR="009821BA" w:rsidRDefault="00F82E79" w:rsidP="00F82E79">
      <w:pPr>
        <w:suppressAutoHyphens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9CE1614" w14:textId="77777777" w:rsidR="009821BA" w:rsidRPr="00F82E79" w:rsidRDefault="001B1C73" w:rsidP="00F82E79">
      <w:pPr>
        <w:spacing w:line="280" w:lineRule="atLeast"/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F82E79">
        <w:rPr>
          <w:rFonts w:asciiTheme="minorHAnsi" w:hAnsiTheme="minorHAnsi" w:cstheme="minorHAnsi"/>
          <w:b/>
          <w:sz w:val="22"/>
          <w:szCs w:val="22"/>
        </w:rPr>
        <w:lastRenderedPageBreak/>
        <w:t>Dati finanziari (N.B.: gli importi dovranno essere inseriti al netto dell’IVA)</w:t>
      </w:r>
    </w:p>
    <w:p w14:paraId="3231C8CB" w14:textId="77777777" w:rsidR="009821BA" w:rsidRDefault="009821BA">
      <w:pPr>
        <w:spacing w:line="280" w:lineRule="atLeast"/>
        <w:rPr>
          <w:rFonts w:asciiTheme="minorHAnsi" w:hAnsiTheme="minorHAnsi" w:cstheme="minorHAnsi"/>
        </w:rPr>
      </w:pPr>
    </w:p>
    <w:tbl>
      <w:tblPr>
        <w:tblW w:w="10094" w:type="dxa"/>
        <w:jc w:val="center"/>
        <w:tblLayout w:type="fixed"/>
        <w:tblLook w:val="0000" w:firstRow="0" w:lastRow="0" w:firstColumn="0" w:lastColumn="0" w:noHBand="0" w:noVBand="0"/>
      </w:tblPr>
      <w:tblGrid>
        <w:gridCol w:w="6267"/>
        <w:gridCol w:w="3827"/>
      </w:tblGrid>
      <w:tr w:rsidR="009821BA" w14:paraId="2F701944" w14:textId="77777777" w:rsidTr="00F82E79">
        <w:trPr>
          <w:trHeight w:hRule="exact" w:val="340"/>
          <w:jc w:val="center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AF0F12F" w14:textId="77777777" w:rsidR="009821BA" w:rsidRPr="00F82E79" w:rsidRDefault="009821BA">
            <w:pPr>
              <w:snapToGrid w:val="0"/>
              <w:spacing w:line="260" w:lineRule="atLeas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14:paraId="48615EF5" w14:textId="77777777" w:rsidR="009821BA" w:rsidRPr="00F82E79" w:rsidRDefault="009821BA">
            <w:pPr>
              <w:spacing w:line="260" w:lineRule="atLeas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A84B066" w14:textId="77777777" w:rsidR="009821BA" w:rsidRPr="00F82E79" w:rsidRDefault="001B1C73">
            <w:pPr>
              <w:snapToGrid w:val="0"/>
              <w:spacing w:line="260" w:lineRule="atLeas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F82E79">
              <w:rPr>
                <w:rFonts w:asciiTheme="minorHAnsi" w:hAnsiTheme="minorHAnsi" w:cstheme="minorHAnsi"/>
                <w:b/>
                <w:sz w:val="21"/>
                <w:szCs w:val="21"/>
              </w:rPr>
              <w:t>TOTALE (IVA esclusa)</w:t>
            </w:r>
          </w:p>
        </w:tc>
      </w:tr>
      <w:tr w:rsidR="009821BA" w14:paraId="39362375" w14:textId="77777777" w:rsidTr="00F82E79">
        <w:trPr>
          <w:trHeight w:hRule="exact" w:val="340"/>
          <w:jc w:val="center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A8601DE" w14:textId="02324849" w:rsidR="009821BA" w:rsidRPr="00F82E79" w:rsidRDefault="001B1C73">
            <w:pPr>
              <w:snapToGrid w:val="0"/>
              <w:spacing w:line="260" w:lineRule="atLeast"/>
              <w:rPr>
                <w:rFonts w:ascii="Calibri" w:hAnsi="Calibri" w:cs="Calibri"/>
                <w:bCs/>
                <w:sz w:val="21"/>
                <w:szCs w:val="21"/>
              </w:rPr>
            </w:pPr>
            <w:r w:rsidRPr="00F82E79">
              <w:rPr>
                <w:rFonts w:ascii="Calibri" w:hAnsi="Calibri" w:cs="Calibri"/>
                <w:bCs/>
                <w:sz w:val="21"/>
                <w:szCs w:val="21"/>
              </w:rPr>
              <w:t xml:space="preserve">Importo </w:t>
            </w:r>
            <w:r w:rsidR="00F82E79" w:rsidRPr="00F82E79">
              <w:rPr>
                <w:rFonts w:ascii="Calibri" w:hAnsi="Calibri" w:cs="Calibri"/>
                <w:bCs/>
                <w:sz w:val="21"/>
                <w:szCs w:val="21"/>
              </w:rPr>
              <w:t xml:space="preserve">acconto </w:t>
            </w:r>
            <w:r w:rsidRPr="00F82E79">
              <w:rPr>
                <w:rFonts w:ascii="Calibri" w:hAnsi="Calibri" w:cs="Calibri"/>
                <w:bCs/>
                <w:sz w:val="21"/>
                <w:szCs w:val="21"/>
              </w:rPr>
              <w:t xml:space="preserve">erogato 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29C63" w14:textId="77777777" w:rsidR="009821BA" w:rsidRPr="00F82E79" w:rsidRDefault="009821BA">
            <w:pPr>
              <w:snapToGrid w:val="0"/>
              <w:spacing w:line="26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821BA" w14:paraId="1206D671" w14:textId="77777777" w:rsidTr="00F82E79">
        <w:trPr>
          <w:trHeight w:hRule="exact" w:val="340"/>
          <w:jc w:val="center"/>
        </w:trPr>
        <w:tc>
          <w:tcPr>
            <w:tcW w:w="6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CFB20C3" w14:textId="77777777" w:rsidR="009821BA" w:rsidRPr="00F82E79" w:rsidRDefault="001B1C73">
            <w:pPr>
              <w:snapToGrid w:val="0"/>
              <w:spacing w:line="260" w:lineRule="atLeast"/>
              <w:rPr>
                <w:rFonts w:ascii="Calibri" w:hAnsi="Calibri" w:cs="Calibri"/>
                <w:bCs/>
                <w:sz w:val="21"/>
                <w:szCs w:val="21"/>
              </w:rPr>
            </w:pPr>
            <w:r w:rsidRPr="00F82E79">
              <w:rPr>
                <w:rFonts w:ascii="Calibri" w:hAnsi="Calibri" w:cs="Calibri"/>
                <w:bCs/>
                <w:sz w:val="21"/>
                <w:szCs w:val="21"/>
              </w:rPr>
              <w:t>Importo rendicontato (SAL)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4C0D6" w14:textId="77777777" w:rsidR="009821BA" w:rsidRPr="00F82E79" w:rsidRDefault="009821BA">
            <w:pPr>
              <w:snapToGrid w:val="0"/>
              <w:spacing w:line="26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821BA" w14:paraId="1AF39B63" w14:textId="77777777" w:rsidTr="00F82E79">
        <w:trPr>
          <w:trHeight w:hRule="exact" w:val="340"/>
          <w:jc w:val="center"/>
        </w:trPr>
        <w:tc>
          <w:tcPr>
            <w:tcW w:w="62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B5D7AE7" w14:textId="4B335B39" w:rsidR="009821BA" w:rsidRPr="00F82E79" w:rsidRDefault="001B1C73">
            <w:pPr>
              <w:spacing w:line="260" w:lineRule="atLeast"/>
              <w:rPr>
                <w:rFonts w:ascii="Calibri" w:hAnsi="Calibri" w:cs="Calibri"/>
                <w:bCs/>
                <w:sz w:val="21"/>
                <w:szCs w:val="21"/>
              </w:rPr>
            </w:pPr>
            <w:r w:rsidRPr="00F82E79">
              <w:rPr>
                <w:rFonts w:ascii="Calibri" w:hAnsi="Calibri" w:cs="Calibri"/>
                <w:bCs/>
                <w:sz w:val="21"/>
                <w:szCs w:val="21"/>
              </w:rPr>
              <w:t>Importo ammesso a rendicontazione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40BF31" w14:textId="77777777" w:rsidR="009821BA" w:rsidRPr="00F82E79" w:rsidRDefault="009821BA">
            <w:pPr>
              <w:snapToGrid w:val="0"/>
              <w:spacing w:line="26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821BA" w14:paraId="050F750E" w14:textId="77777777" w:rsidTr="00F82E79">
        <w:trPr>
          <w:trHeight w:hRule="exact" w:val="340"/>
          <w:jc w:val="center"/>
        </w:trPr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E9CDD9D" w14:textId="77242BD7" w:rsidR="009821BA" w:rsidRPr="00F82E79" w:rsidRDefault="001B1C73">
            <w:pPr>
              <w:snapToGrid w:val="0"/>
              <w:spacing w:line="260" w:lineRule="atLeast"/>
              <w:rPr>
                <w:rFonts w:ascii="Calibri" w:hAnsi="Calibri" w:cs="Calibri"/>
                <w:bCs/>
                <w:sz w:val="21"/>
                <w:szCs w:val="21"/>
              </w:rPr>
            </w:pPr>
            <w:r w:rsidRPr="00F82E79">
              <w:rPr>
                <w:rFonts w:ascii="Calibri" w:hAnsi="Calibri" w:cs="Calibri"/>
                <w:bCs/>
                <w:sz w:val="21"/>
                <w:szCs w:val="21"/>
              </w:rPr>
              <w:t>Importo ammesso a rendicontazione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8FCD" w14:textId="77777777" w:rsidR="009821BA" w:rsidRPr="00F82E79" w:rsidRDefault="009821BA">
            <w:pPr>
              <w:snapToGrid w:val="0"/>
              <w:spacing w:line="26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4C9EF6F2" w14:textId="77777777" w:rsidR="00031DC1" w:rsidRDefault="00031DC1">
      <w:pPr>
        <w:spacing w:line="280" w:lineRule="atLeast"/>
        <w:rPr>
          <w:rFonts w:asciiTheme="minorHAnsi" w:hAnsiTheme="minorHAnsi" w:cstheme="minorHAnsi"/>
        </w:rPr>
        <w:sectPr w:rsidR="00031DC1" w:rsidSect="00F82E79">
          <w:headerReference w:type="default" r:id="rId8"/>
          <w:footerReference w:type="default" r:id="rId9"/>
          <w:headerReference w:type="first" r:id="rId10"/>
          <w:footerReference w:type="first" r:id="rId11"/>
          <w:pgSz w:w="16820" w:h="11900" w:orient="landscape"/>
          <w:pgMar w:top="1134" w:right="1441" w:bottom="1134" w:left="1701" w:header="709" w:footer="359" w:gutter="0"/>
          <w:cols w:space="720"/>
          <w:titlePg/>
          <w:docGrid w:linePitch="360"/>
        </w:sectPr>
      </w:pPr>
    </w:p>
    <w:p w14:paraId="661038A8" w14:textId="77777777" w:rsidR="009821BA" w:rsidRDefault="009821BA">
      <w:pPr>
        <w:spacing w:line="280" w:lineRule="atLeast"/>
        <w:rPr>
          <w:rFonts w:asciiTheme="minorHAnsi" w:hAnsiTheme="minorHAnsi" w:cstheme="minorHAnsi"/>
          <w:b/>
        </w:rPr>
      </w:pPr>
    </w:p>
    <w:tbl>
      <w:tblPr>
        <w:tblW w:w="13668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48"/>
        <w:gridCol w:w="4595"/>
        <w:gridCol w:w="687"/>
        <w:gridCol w:w="687"/>
        <w:gridCol w:w="687"/>
        <w:gridCol w:w="1364"/>
      </w:tblGrid>
      <w:tr w:rsidR="00637A52" w:rsidRPr="00F82E79" w14:paraId="4D8EC1C1" w14:textId="77777777" w:rsidTr="00637A52">
        <w:trPr>
          <w:trHeight w:val="193"/>
          <w:tblHeader/>
        </w:trPr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C62680A" w14:textId="51309B87" w:rsidR="00637A52" w:rsidRPr="00F82E79" w:rsidRDefault="00637A52">
            <w:pPr>
              <w:snapToGrid w:val="0"/>
              <w:spacing w:line="28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63E31A8" w14:textId="6027CE7E" w:rsidR="00637A52" w:rsidRPr="00F82E79" w:rsidRDefault="00637A52">
            <w:pPr>
              <w:pStyle w:val="Contenutotabella"/>
              <w:tabs>
                <w:tab w:val="left" w:pos="232"/>
              </w:tabs>
              <w:snapToGrid w:val="0"/>
              <w:spacing w:line="280" w:lineRule="atLeast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Documenti oggetto del controllo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B03D4C4" w14:textId="77777777" w:rsidR="00637A52" w:rsidRPr="00F82E79" w:rsidRDefault="00637A52">
            <w:pPr>
              <w:pStyle w:val="Contenutotabella"/>
              <w:snapToGrid w:val="0"/>
              <w:spacing w:line="28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D066221" w14:textId="77777777" w:rsidR="00637A52" w:rsidRPr="00F82E79" w:rsidRDefault="00637A52">
            <w:pPr>
              <w:pStyle w:val="Contenutotabella"/>
              <w:snapToGrid w:val="0"/>
              <w:spacing w:line="280" w:lineRule="atLeast"/>
              <w:ind w:left="-1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8EF80CD" w14:textId="77777777" w:rsidR="00637A52" w:rsidRPr="00F82E79" w:rsidRDefault="00637A52">
            <w:pPr>
              <w:pStyle w:val="Contenutotabella"/>
              <w:snapToGrid w:val="0"/>
              <w:spacing w:line="280" w:lineRule="atLeast"/>
              <w:ind w:left="-1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72D1921" w14:textId="77777777" w:rsidR="00637A52" w:rsidRPr="00F82E79" w:rsidRDefault="00637A52">
            <w:pPr>
              <w:pStyle w:val="Contenutotabella"/>
              <w:snapToGrid w:val="0"/>
              <w:spacing w:line="28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2E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637A52" w14:paraId="75E6D4C6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46"/>
        </w:trPr>
        <w:tc>
          <w:tcPr>
            <w:tcW w:w="5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1387F" w14:textId="6777C781" w:rsidR="00637A52" w:rsidRDefault="00637A52" w:rsidP="00F82E79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È stata erogato il primo acconto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12201" w14:textId="2EFE0A0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Check-list di controllo per il pagamento dell’acconto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226E1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BA4726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81A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3FE8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711BF204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418"/>
        </w:trPr>
        <w:tc>
          <w:tcPr>
            <w:tcW w:w="5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DAE2F" w14:textId="77777777" w:rsidR="00637A52" w:rsidRDefault="00637A52" w:rsidP="00F82E79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Quali sono gli Stati Avanzamenti Lavori (di seguito, il “SAL”) già approvati dall’Amministrazione e sottoposti ai controlli di I livello?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01D75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SAL al _/_/__ </w:t>
            </w:r>
          </w:p>
          <w:p w14:paraId="6EC71048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Check-list </w:t>
            </w:r>
            <w:proofErr w:type="gramStart"/>
            <w:r>
              <w:rPr>
                <w:rFonts w:asciiTheme="minorHAnsi" w:hAnsiTheme="minorHAnsi" w:cstheme="minorHAnsi"/>
              </w:rPr>
              <w:t>del  _</w:t>
            </w:r>
            <w:proofErr w:type="gramEnd"/>
            <w:r>
              <w:rPr>
                <w:rFonts w:asciiTheme="minorHAnsi" w:hAnsiTheme="minorHAnsi" w:cstheme="minorHAnsi"/>
              </w:rPr>
              <w:t xml:space="preserve">/_/__ 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80E2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053923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E827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0459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44BBD3AE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568"/>
        </w:trPr>
        <w:tc>
          <w:tcPr>
            <w:tcW w:w="5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087A0" w14:textId="77777777" w:rsidR="00637A52" w:rsidRDefault="00637A52" w:rsidP="00F82E79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SAL è stato debitamente trasmesso – completo degli eventuali allegati in esso richiamati - e firmato dal Rappresentante Legale?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CB48E" w14:textId="66F49F14" w:rsidR="00637A52" w:rsidRPr="004E5CA0" w:rsidRDefault="00637A52" w:rsidP="00F82E79">
            <w:pPr>
              <w:pStyle w:val="Paragrafoelenco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 w:rsidRPr="004E5CA0">
              <w:rPr>
                <w:rFonts w:asciiTheme="minorHAnsi" w:hAnsiTheme="minorHAnsi" w:cstheme="minorHAnsi"/>
              </w:rPr>
              <w:t>Gantt delle attività</w:t>
            </w:r>
          </w:p>
          <w:p w14:paraId="1B281126" w14:textId="71BFD253" w:rsidR="00637A52" w:rsidRPr="00057267" w:rsidRDefault="00637A52" w:rsidP="00F82E79">
            <w:pPr>
              <w:pStyle w:val="Paragrafoelenco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 w:rsidRPr="004E5CA0">
              <w:rPr>
                <w:rFonts w:asciiTheme="minorHAnsi" w:hAnsiTheme="minorHAnsi" w:cstheme="minorHAnsi"/>
              </w:rPr>
              <w:t>Relazione sullo stato di avanzamento generale del progetto:</w:t>
            </w:r>
          </w:p>
          <w:p w14:paraId="72FFEED9" w14:textId="0803F704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SAL al _/_/__ e relativa nota di presentazione acquisita al Prot. n._ del _/_/__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ADFFC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EFA8C8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B928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E55C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530C4818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848"/>
        </w:trPr>
        <w:tc>
          <w:tcPr>
            <w:tcW w:w="5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48523" w14:textId="77777777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Le attività rendicontate nel SAL sono coerenti e conformi con l’Offerta Tecnica presentata, il Contratto ed il Piano di Lavoro presentato ed approvato dall’Amministrazione? 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48221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Offerta Tecnica</w:t>
            </w:r>
          </w:p>
          <w:p w14:paraId="46E113EA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Contratto</w:t>
            </w:r>
          </w:p>
          <w:p w14:paraId="43C5CF60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Piano di Lavoro approvato con nota Prot. n._ del _/_/__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167C6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E6DEDD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08625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72CAF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20BB6B51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09"/>
        </w:trPr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9294" w14:textId="77777777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SAL è stato approvato dall’Amministrazione?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F2BC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Verbale/nota Prot. n._ del _/_/__ di approvazione SAL del _/_/__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EE44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639F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9817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7AB7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573D9FF8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435"/>
        </w:trPr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0BF31" w14:textId="77777777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L’emissione della fattura è stata preventivamente autorizzata dal RUP?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A08F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Richiesta autorizzazione a fatturare, acquisita al Prot. n._ del _/_/__</w:t>
            </w:r>
          </w:p>
          <w:p w14:paraId="76B334AF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Verbale/nota Prot. n._ del _/_/__ di autorizzazione a fatturare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1A41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130C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6843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8EF5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725E6B22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40"/>
        </w:trPr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CCB3" w14:textId="77777777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fattura è stata emessa e trasmessa nel rispetto della normativa vigente in materia di fatturazione elettronica?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E68B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Fattura n._ del _/_/__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0B2F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D5C0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121F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1444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0CBA9BDE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97"/>
        </w:trPr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E2CD" w14:textId="77777777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fattura è stata emessa nel rispetto della normativa vigente in materia di split payment?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983A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Fattura n._ del _/_/__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ED64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0D23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E28F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890E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19C1A7AB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93"/>
        </w:trPr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A56EE" w14:textId="77777777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Sull’importo netto fatturato, è stata effettuata la ritenuta dello 0,50% ex art. 30, comma 5 del </w:t>
            </w:r>
            <w:proofErr w:type="spellStart"/>
            <w:r>
              <w:rPr>
                <w:rFonts w:asciiTheme="minorHAnsi" w:hAnsiTheme="minorHAnsi" w:cstheme="minorHAnsi"/>
              </w:rPr>
              <w:t>D.Lgs</w:t>
            </w:r>
            <w:proofErr w:type="spellEnd"/>
            <w:r>
              <w:rPr>
                <w:rFonts w:asciiTheme="minorHAnsi" w:hAnsiTheme="minorHAnsi" w:cstheme="minorHAnsi"/>
              </w:rPr>
              <w:t xml:space="preserve"> 50/2016 e ss.mm.ii.?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ED03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Fattura n._ del _/_/__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4C02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99E1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2C92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C318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34C20300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FD19" w14:textId="77777777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La fattura è stata emessa nel rispetto di quanto previsto dalla Legge n. 136/2010 e ss.mm.ii. in termini di tracciabilità dei flussi finanziari (conto corrente dedicato)? 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87D6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Coordinate bancarie indicate nel contratto</w:t>
            </w:r>
          </w:p>
          <w:p w14:paraId="218B2231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Coordinate bancarie indicate in fattura</w:t>
            </w:r>
          </w:p>
          <w:p w14:paraId="71AB789B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CUP indicato sulla fattura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C519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3469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824E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9BDE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37FE1EA8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7E831" w14:textId="77777777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È presente la informativa antimafia? </w:t>
            </w:r>
          </w:p>
          <w:p w14:paraId="11F9ED8C" w14:textId="3529ADA8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È stata verificata la sua regolarità ed è in corso di validità alla data di emissione della fattura? (</w:t>
            </w:r>
            <w:r>
              <w:rPr>
                <w:rFonts w:asciiTheme="minorHAnsi" w:hAnsiTheme="minorHAnsi" w:cstheme="minorHAnsi"/>
                <w:i/>
              </w:rPr>
              <w:t>ove previsto</w:t>
            </w:r>
            <w:r>
              <w:rPr>
                <w:rFonts w:asciiTheme="minorHAnsi" w:hAnsiTheme="minorHAnsi" w:cstheme="minorHAnsi"/>
              </w:rPr>
              <w:t>)</w:t>
            </w:r>
            <w:bookmarkStart w:id="4" w:name="_GoBack"/>
            <w:bookmarkEnd w:id="4"/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BF78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Certificato antimafia acquisito al Prot. n._ del _/_/__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2D7E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1EE0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6AFD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503D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0B427950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22"/>
        </w:trPr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ED9F" w14:textId="71B1BEE4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È stata verificata la regolarità del DURC in corso di validità alla data di emissione della fattura?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AB765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DURC del _/_/__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4DDE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35FD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D372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A085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3712643F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22"/>
        </w:trPr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2DFB" w14:textId="003CD164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È stato verificato il certificato camerale se è in corso di </w:t>
            </w:r>
            <w:r>
              <w:rPr>
                <w:rFonts w:asciiTheme="minorHAnsi" w:hAnsiTheme="minorHAnsi" w:cstheme="minorHAnsi"/>
              </w:rPr>
              <w:lastRenderedPageBreak/>
              <w:t>validità alla data di emissione della fattura? (</w:t>
            </w:r>
            <w:r w:rsidRPr="006D10AB">
              <w:rPr>
                <w:rFonts w:asciiTheme="minorHAnsi" w:hAnsiTheme="minorHAnsi" w:cstheme="minorHAnsi"/>
                <w:i/>
                <w:iCs/>
              </w:rPr>
              <w:t>ove previsto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2B319" w14:textId="0552B865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</w:t>
            </w:r>
            <w:r w:rsidRPr="006D10AB">
              <w:rPr>
                <w:rFonts w:asciiTheme="minorHAnsi" w:hAnsiTheme="minorHAnsi" w:cstheme="minorHAnsi"/>
              </w:rPr>
              <w:t>ertificato camerale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B9C6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A5CA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0D74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D12A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37A52" w14:paraId="12814DEE" w14:textId="77777777" w:rsidTr="00637A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A385" w14:textId="77777777" w:rsidR="00637A52" w:rsidRDefault="00637A52" w:rsidP="00F82E79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RUP ha predisposto il certificato che autorizza il pagamento della fattura relativa al SAL?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1EB4A" w14:textId="77777777" w:rsidR="00637A52" w:rsidRDefault="00637A52" w:rsidP="00F82E79">
            <w:pPr>
              <w:pStyle w:val="Paragrafoelenco"/>
              <w:numPr>
                <w:ilvl w:val="0"/>
                <w:numId w:val="40"/>
              </w:numPr>
              <w:suppressAutoHyphens w:val="0"/>
              <w:snapToGrid w:val="0"/>
              <w:spacing w:line="240" w:lineRule="auto"/>
              <w:ind w:left="266" w:hanging="26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Certificato di pagamento del _/_/__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5981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5CF8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44EC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FFBB" w14:textId="77777777" w:rsidR="00637A52" w:rsidRDefault="00637A52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0C03D950" w14:textId="77777777" w:rsidR="009821BA" w:rsidRDefault="009821BA">
      <w:pPr>
        <w:rPr>
          <w:rFonts w:asciiTheme="minorHAnsi" w:hAnsiTheme="minorHAnsi" w:cstheme="minorHAnsi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387"/>
        <w:gridCol w:w="2835"/>
      </w:tblGrid>
      <w:tr w:rsidR="009821BA" w:rsidRPr="00031DC1" w14:paraId="55A26B50" w14:textId="77777777" w:rsidTr="0003263A">
        <w:trPr>
          <w:trHeight w:hRule="exact" w:val="397"/>
          <w:tblHeader/>
          <w:jc w:val="center"/>
        </w:trPr>
        <w:tc>
          <w:tcPr>
            <w:tcW w:w="2127" w:type="dxa"/>
            <w:shd w:val="clear" w:color="auto" w:fill="95B3D7" w:themeFill="accent1" w:themeFillTint="99"/>
            <w:vAlign w:val="center"/>
          </w:tcPr>
          <w:p w14:paraId="0AB47B34" w14:textId="77777777" w:rsidR="009821BA" w:rsidRPr="00031DC1" w:rsidRDefault="001B1C73" w:rsidP="00F82E79">
            <w:pPr>
              <w:spacing w:line="280" w:lineRule="atLeas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31DC1">
              <w:rPr>
                <w:rFonts w:ascii="Calibri" w:hAnsi="Calibri" w:cs="Calibr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387" w:type="dxa"/>
            <w:shd w:val="clear" w:color="auto" w:fill="95B3D7" w:themeFill="accent1" w:themeFillTint="99"/>
            <w:vAlign w:val="center"/>
          </w:tcPr>
          <w:p w14:paraId="48E722A7" w14:textId="033A8AB3" w:rsidR="009821BA" w:rsidRPr="00031DC1" w:rsidRDefault="000E0D3B" w:rsidP="00F82E79">
            <w:pPr>
              <w:spacing w:line="2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14:paraId="66293350" w14:textId="77777777" w:rsidR="009821BA" w:rsidRPr="00031DC1" w:rsidRDefault="001B1C73" w:rsidP="00F82E79">
            <w:pPr>
              <w:spacing w:line="2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DC1">
              <w:rPr>
                <w:rFonts w:ascii="Calibri" w:hAnsi="Calibri" w:cs="Calibri"/>
                <w:b/>
                <w:bCs/>
                <w:sz w:val="22"/>
                <w:szCs w:val="22"/>
              </w:rPr>
              <w:t>Firma</w:t>
            </w:r>
          </w:p>
        </w:tc>
      </w:tr>
      <w:tr w:rsidR="009821BA" w:rsidRPr="00031DC1" w14:paraId="617F3F73" w14:textId="77777777" w:rsidTr="00F82E79">
        <w:trPr>
          <w:trHeight w:hRule="exact" w:val="567"/>
          <w:jc w:val="center"/>
        </w:trPr>
        <w:tc>
          <w:tcPr>
            <w:tcW w:w="2127" w:type="dxa"/>
            <w:shd w:val="clear" w:color="auto" w:fill="auto"/>
          </w:tcPr>
          <w:p w14:paraId="52FBC171" w14:textId="77777777" w:rsidR="009821BA" w:rsidRPr="00031DC1" w:rsidRDefault="009821BA" w:rsidP="00F82E79">
            <w:pPr>
              <w:spacing w:line="280" w:lineRule="atLeast"/>
              <w:ind w:firstLine="708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F38DCAD" w14:textId="77777777" w:rsidR="009821BA" w:rsidRPr="00031DC1" w:rsidRDefault="009821BA" w:rsidP="00F82E79">
            <w:pPr>
              <w:spacing w:line="2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3769D68" w14:textId="77777777" w:rsidR="009821BA" w:rsidRPr="00031DC1" w:rsidRDefault="009821BA" w:rsidP="00F82E79">
            <w:pPr>
              <w:spacing w:line="2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8818056" w14:textId="77777777" w:rsidR="009821BA" w:rsidRPr="00031DC1" w:rsidRDefault="009821BA" w:rsidP="00F82E79">
            <w:pPr>
              <w:spacing w:line="2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B25501C" w14:textId="77777777" w:rsidR="009821BA" w:rsidRPr="00031DC1" w:rsidRDefault="009821BA" w:rsidP="00F82E79">
            <w:pPr>
              <w:spacing w:line="2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9B21397" w14:textId="77777777" w:rsidR="009821BA" w:rsidRPr="00031DC1" w:rsidRDefault="009821BA" w:rsidP="00F82E79">
      <w:pPr>
        <w:spacing w:line="280" w:lineRule="atLeast"/>
        <w:jc w:val="center"/>
        <w:rPr>
          <w:rFonts w:ascii="Calibri" w:hAnsi="Calibri" w:cs="Calibri"/>
          <w:b/>
          <w:sz w:val="22"/>
          <w:szCs w:val="22"/>
        </w:rPr>
      </w:pPr>
    </w:p>
    <w:p w14:paraId="20B514C7" w14:textId="77777777" w:rsidR="009821BA" w:rsidRDefault="009821BA">
      <w:pPr>
        <w:pStyle w:val="Nessunaspaziatura1"/>
        <w:rPr>
          <w:rFonts w:asciiTheme="minorHAnsi" w:hAnsiTheme="minorHAnsi" w:cstheme="minorHAnsi"/>
        </w:rPr>
      </w:pPr>
    </w:p>
    <w:sectPr w:rsidR="009821BA" w:rsidSect="00FC1A04">
      <w:headerReference w:type="default" r:id="rId12"/>
      <w:headerReference w:type="first" r:id="rId13"/>
      <w:pgSz w:w="16820" w:h="11900" w:orient="landscape"/>
      <w:pgMar w:top="2128" w:right="1441" w:bottom="1764" w:left="1701" w:header="709" w:footer="91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39CAA" w14:textId="77777777" w:rsidR="0063302A" w:rsidRDefault="0063302A">
      <w:r>
        <w:separator/>
      </w:r>
    </w:p>
  </w:endnote>
  <w:endnote w:type="continuationSeparator" w:id="0">
    <w:p w14:paraId="5A782D90" w14:textId="77777777" w:rsidR="0063302A" w:rsidRDefault="0063302A">
      <w:r>
        <w:continuationSeparator/>
      </w:r>
    </w:p>
  </w:endnote>
  <w:endnote w:type="continuationNotice" w:id="1">
    <w:p w14:paraId="6976DE14" w14:textId="77777777" w:rsidR="0063302A" w:rsidRDefault="00633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-1144741367"/>
      <w:docPartObj>
        <w:docPartGallery w:val="Page Numbers (Bottom of Page)"/>
        <w:docPartUnique/>
      </w:docPartObj>
    </w:sdtPr>
    <w:sdtEndPr/>
    <w:sdtContent>
      <w:p w14:paraId="00A4D5D6" w14:textId="53AE1AFF" w:rsidR="009821BA" w:rsidRPr="00F82E79" w:rsidRDefault="001B1C73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F82E79">
          <w:rPr>
            <w:rFonts w:asciiTheme="minorHAnsi" w:hAnsiTheme="minorHAnsi" w:cstheme="minorHAnsi"/>
            <w:sz w:val="16"/>
            <w:szCs w:val="16"/>
          </w:rPr>
          <w:t>Allegato 38</w:t>
        </w:r>
        <w:r w:rsidR="00F82E79">
          <w:rPr>
            <w:rFonts w:asciiTheme="minorHAnsi" w:hAnsiTheme="minorHAnsi" w:cstheme="minorHAnsi"/>
            <w:sz w:val="16"/>
            <w:szCs w:val="16"/>
          </w:rPr>
          <w:t xml:space="preserve"> -</w:t>
        </w:r>
        <w:r w:rsidRPr="00F82E79">
          <w:rPr>
            <w:rFonts w:asciiTheme="minorHAnsi" w:hAnsiTheme="minorHAnsi" w:cstheme="minorHAnsi"/>
            <w:sz w:val="16"/>
            <w:szCs w:val="16"/>
          </w:rPr>
          <w:t xml:space="preserve"> ACQUISTO BENI E SERVIZI</w:t>
        </w:r>
      </w:p>
      <w:p w14:paraId="3DBF88BC" w14:textId="77777777" w:rsidR="000C3DC9" w:rsidRDefault="001B1C73" w:rsidP="00031DC1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F82E79">
          <w:rPr>
            <w:rFonts w:asciiTheme="minorHAnsi" w:hAnsiTheme="minorHAnsi" w:cstheme="minorHAnsi"/>
            <w:sz w:val="16"/>
            <w:szCs w:val="16"/>
          </w:rPr>
          <w:t>Check-list di controllo per il pagamento dei SAL</w:t>
        </w:r>
      </w:p>
      <w:p w14:paraId="10CDB85B" w14:textId="45072266" w:rsidR="00031DC1" w:rsidRPr="00F82E79" w:rsidRDefault="000C3DC9" w:rsidP="00031DC1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  <w:r>
          <w:rPr>
            <w:rFonts w:cstheme="minorHAnsi"/>
            <w:sz w:val="16"/>
            <w:szCs w:val="16"/>
          </w:rPr>
          <w:t xml:space="preserve">   </w:t>
        </w:r>
        <w:r w:rsidR="001B1C73" w:rsidRPr="00F82E79">
          <w:rPr>
            <w:rFonts w:asciiTheme="minorHAnsi" w:hAnsiTheme="minorHAnsi" w:cstheme="minorHAnsi"/>
            <w:sz w:val="16"/>
            <w:szCs w:val="16"/>
          </w:rPr>
          <w:tab/>
        </w:r>
        <w:r w:rsidR="001B1C73" w:rsidRPr="00F82E79">
          <w:rPr>
            <w:rFonts w:asciiTheme="minorHAnsi" w:hAnsiTheme="minorHAnsi" w:cstheme="minorHAnsi"/>
            <w:sz w:val="16"/>
            <w:szCs w:val="16"/>
          </w:rPr>
          <w:tab/>
        </w:r>
      </w:p>
      <w:p w14:paraId="27BCFDF6" w14:textId="6350CCD9" w:rsidR="009821BA" w:rsidRPr="00F82E79" w:rsidRDefault="0063302A" w:rsidP="00031DC1">
        <w:pPr>
          <w:suppressAutoHyphens w:val="0"/>
          <w:rPr>
            <w:rFonts w:ascii="Calibri" w:eastAsia="Calibri" w:hAnsi="Calibri"/>
            <w:sz w:val="16"/>
            <w:szCs w:val="16"/>
            <w:lang w:eastAsia="en-US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2680040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479656965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              </w:t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1</w:t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6</w:t>
                </w:r>
                <w:r w:rsidR="00031DC1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-464352589"/>
      <w:docPartObj>
        <w:docPartGallery w:val="Page Numbers (Bottom of Page)"/>
        <w:docPartUnique/>
      </w:docPartObj>
    </w:sdtPr>
    <w:sdtEndPr/>
    <w:sdtContent>
      <w:p w14:paraId="590A7546" w14:textId="77777777" w:rsidR="00FC1A04" w:rsidRPr="00F82E79" w:rsidRDefault="00FC1A04" w:rsidP="00FC1A04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F82E79">
          <w:rPr>
            <w:rFonts w:asciiTheme="minorHAnsi" w:hAnsiTheme="minorHAnsi" w:cstheme="minorHAnsi"/>
            <w:sz w:val="16"/>
            <w:szCs w:val="16"/>
          </w:rPr>
          <w:t>Allegato 38</w:t>
        </w:r>
        <w:r>
          <w:rPr>
            <w:rFonts w:asciiTheme="minorHAnsi" w:hAnsiTheme="minorHAnsi" w:cstheme="minorHAnsi"/>
            <w:sz w:val="16"/>
            <w:szCs w:val="16"/>
          </w:rPr>
          <w:t xml:space="preserve"> -</w:t>
        </w:r>
        <w:r w:rsidRPr="00F82E79">
          <w:rPr>
            <w:rFonts w:asciiTheme="minorHAnsi" w:hAnsiTheme="minorHAnsi" w:cstheme="minorHAnsi"/>
            <w:sz w:val="16"/>
            <w:szCs w:val="16"/>
          </w:rPr>
          <w:t xml:space="preserve"> ACQUISTO BENI E SERVIZI</w:t>
        </w:r>
      </w:p>
      <w:p w14:paraId="292B0AC4" w14:textId="77777777" w:rsidR="000C3DC9" w:rsidRDefault="00FC1A04" w:rsidP="00FC1A04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F82E79">
          <w:rPr>
            <w:rFonts w:asciiTheme="minorHAnsi" w:hAnsiTheme="minorHAnsi" w:cstheme="minorHAnsi"/>
            <w:sz w:val="16"/>
            <w:szCs w:val="16"/>
          </w:rPr>
          <w:t>Check-list di controllo per il pagamento dei SAL</w:t>
        </w:r>
      </w:p>
      <w:p w14:paraId="0141EB28" w14:textId="11EF6CBB" w:rsidR="00FC1A04" w:rsidRPr="00F82E79" w:rsidRDefault="000C3DC9" w:rsidP="00FC1A04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  <w:r>
          <w:rPr>
            <w:rFonts w:cstheme="minorHAnsi"/>
            <w:sz w:val="16"/>
            <w:szCs w:val="16"/>
          </w:rPr>
          <w:t xml:space="preserve">   </w:t>
        </w:r>
        <w:r w:rsidR="00FC1A04" w:rsidRPr="00F82E79">
          <w:rPr>
            <w:rFonts w:asciiTheme="minorHAnsi" w:hAnsiTheme="minorHAnsi" w:cstheme="minorHAnsi"/>
            <w:sz w:val="16"/>
            <w:szCs w:val="16"/>
          </w:rPr>
          <w:tab/>
        </w:r>
        <w:r w:rsidR="00FC1A04" w:rsidRPr="00F82E79">
          <w:rPr>
            <w:rFonts w:asciiTheme="minorHAnsi" w:hAnsiTheme="minorHAnsi" w:cstheme="minorHAnsi"/>
            <w:sz w:val="16"/>
            <w:szCs w:val="16"/>
          </w:rPr>
          <w:tab/>
        </w:r>
      </w:p>
      <w:p w14:paraId="7DEA705A" w14:textId="30FD8880" w:rsidR="00FC1A04" w:rsidRPr="00FC1A04" w:rsidRDefault="0063302A" w:rsidP="00FC1A04">
        <w:pPr>
          <w:suppressAutoHyphens w:val="0"/>
          <w:rPr>
            <w:rFonts w:ascii="Calibri" w:eastAsia="Calibri" w:hAnsi="Calibri"/>
            <w:sz w:val="16"/>
            <w:szCs w:val="16"/>
            <w:lang w:eastAsia="en-US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116666270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028332241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C1A04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              </w:t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FC1A04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2</w:t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FC1A04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5</w:t>
                </w:r>
                <w:r w:rsidR="00FC1A04" w:rsidRPr="00F82E79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D27FE" w14:textId="77777777" w:rsidR="0063302A" w:rsidRDefault="0063302A">
      <w:r>
        <w:separator/>
      </w:r>
    </w:p>
  </w:footnote>
  <w:footnote w:type="continuationSeparator" w:id="0">
    <w:p w14:paraId="22C9E928" w14:textId="77777777" w:rsidR="0063302A" w:rsidRDefault="0063302A">
      <w:r>
        <w:continuationSeparator/>
      </w:r>
    </w:p>
  </w:footnote>
  <w:footnote w:type="continuationNotice" w:id="1">
    <w:p w14:paraId="725D3C0A" w14:textId="77777777" w:rsidR="0063302A" w:rsidRDefault="006330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1E35B" w14:textId="107C459B" w:rsidR="009821BA" w:rsidRDefault="001B1C73" w:rsidP="007D5061">
    <w:pPr>
      <w:pStyle w:val="Intestazione"/>
      <w:pBdr>
        <w:bottom w:val="single" w:sz="4" w:space="1" w:color="auto"/>
      </w:pBdr>
      <w:tabs>
        <w:tab w:val="clear" w:pos="4819"/>
        <w:tab w:val="clear" w:pos="9638"/>
        <w:tab w:val="left" w:pos="3215"/>
      </w:tabs>
    </w:pPr>
    <w:bookmarkStart w:id="3" w:name="_Hlk119057752"/>
    <w:r>
      <w:rPr>
        <w:noProof/>
      </w:rPr>
      <w:drawing>
        <wp:inline distT="0" distB="0" distL="0" distR="0" wp14:anchorId="69865543" wp14:editId="6181D13E">
          <wp:extent cx="1254240" cy="723600"/>
          <wp:effectExtent l="0" t="0" r="3175" b="635"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5F4BDE3E" w14:textId="77777777" w:rsidR="009821BA" w:rsidRDefault="009821BA">
    <w:pPr>
      <w:pStyle w:val="Intestazione"/>
      <w:rPr>
        <w:rStyle w:val="Riferimentodelicato"/>
        <w:smallCaps w:val="0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A6FDB" w14:textId="77777777" w:rsidR="009821BA" w:rsidRDefault="007D5061" w:rsidP="007D5061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63AE5BBA" wp14:editId="2AF7ADDF">
          <wp:extent cx="6296513" cy="694690"/>
          <wp:effectExtent l="0" t="0" r="3175" b="381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8783" cy="694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821A6B" w14:textId="77777777" w:rsidR="009821BA" w:rsidRDefault="009821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3C6CF" w14:textId="77777777" w:rsidR="007D5061" w:rsidRDefault="007D5061" w:rsidP="007D5061">
    <w:pPr>
      <w:pStyle w:val="Intestazione"/>
      <w:pBdr>
        <w:bottom w:val="single" w:sz="4" w:space="1" w:color="auto"/>
      </w:pBdr>
      <w:tabs>
        <w:tab w:val="clear" w:pos="4819"/>
        <w:tab w:val="clear" w:pos="9638"/>
        <w:tab w:val="left" w:pos="3215"/>
      </w:tabs>
    </w:pPr>
    <w:r>
      <w:rPr>
        <w:noProof/>
      </w:rPr>
      <w:drawing>
        <wp:inline distT="0" distB="0" distL="0" distR="0" wp14:anchorId="72DCD4B4" wp14:editId="1CD8FF8B">
          <wp:extent cx="1254240" cy="723600"/>
          <wp:effectExtent l="0" t="0" r="3175" b="63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AED98C" w14:textId="77777777" w:rsidR="007D5061" w:rsidRDefault="007D5061">
    <w:pPr>
      <w:pStyle w:val="Intestazione"/>
      <w:rPr>
        <w:rStyle w:val="Riferimentodelicato"/>
        <w:smallCaps w:val="0"/>
        <w:color w:val="auto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D4313" w14:textId="366C775C" w:rsidR="007D5061" w:rsidRDefault="007D5061" w:rsidP="007D5061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4630E982" wp14:editId="5D7AE96E">
          <wp:extent cx="1254240" cy="723600"/>
          <wp:effectExtent l="0" t="0" r="3175" b="63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531CED" w14:textId="77777777" w:rsidR="007D5061" w:rsidRDefault="007D50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6" w15:restartNumberingAfterBreak="0">
    <w:nsid w:val="00E85FC5"/>
    <w:multiLevelType w:val="hybridMultilevel"/>
    <w:tmpl w:val="B31E1B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CD423D"/>
    <w:multiLevelType w:val="hybridMultilevel"/>
    <w:tmpl w:val="B02AB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96084"/>
    <w:multiLevelType w:val="hybridMultilevel"/>
    <w:tmpl w:val="0B02C3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747A75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34B491F"/>
    <w:multiLevelType w:val="hybridMultilevel"/>
    <w:tmpl w:val="9836FB8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64A39A2"/>
    <w:multiLevelType w:val="hybridMultilevel"/>
    <w:tmpl w:val="86DC3916"/>
    <w:lvl w:ilvl="0" w:tplc="A1D62F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3634D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4" w15:restartNumberingAfterBreak="0">
    <w:nsid w:val="1A002832"/>
    <w:multiLevelType w:val="hybridMultilevel"/>
    <w:tmpl w:val="7514224E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07BCA"/>
    <w:multiLevelType w:val="hybridMultilevel"/>
    <w:tmpl w:val="7EBEC516"/>
    <w:lvl w:ilvl="0" w:tplc="A1D62F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D93F06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FB34FE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A705369"/>
    <w:multiLevelType w:val="hybridMultilevel"/>
    <w:tmpl w:val="6BDEB16C"/>
    <w:lvl w:ilvl="0" w:tplc="CC22E2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30B6B"/>
    <w:multiLevelType w:val="hybridMultilevel"/>
    <w:tmpl w:val="32D80CD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80B1C"/>
    <w:multiLevelType w:val="hybridMultilevel"/>
    <w:tmpl w:val="A55433A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B26769"/>
    <w:multiLevelType w:val="hybridMultilevel"/>
    <w:tmpl w:val="F46EBAD6"/>
    <w:lvl w:ilvl="0" w:tplc="A1D62F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C789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AD9234A"/>
    <w:multiLevelType w:val="hybridMultilevel"/>
    <w:tmpl w:val="2E1099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F52001"/>
    <w:multiLevelType w:val="hybridMultilevel"/>
    <w:tmpl w:val="18167468"/>
    <w:lvl w:ilvl="0" w:tplc="FC34244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060F62"/>
    <w:multiLevelType w:val="hybridMultilevel"/>
    <w:tmpl w:val="AD842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376E78"/>
    <w:multiLevelType w:val="hybridMultilevel"/>
    <w:tmpl w:val="38B85B50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133C6"/>
    <w:multiLevelType w:val="hybridMultilevel"/>
    <w:tmpl w:val="D5AEECE2"/>
    <w:lvl w:ilvl="0" w:tplc="31C6F8D6">
      <w:start w:val="1"/>
      <w:numFmt w:val="bullet"/>
      <w:lvlText w:val="-"/>
      <w:lvlJc w:val="left"/>
      <w:pPr>
        <w:ind w:left="1070" w:hanging="360"/>
      </w:pPr>
      <w:rPr>
        <w:rFonts w:ascii="Arial" w:hAnsi="Arial" w:hint="default"/>
        <w:b/>
        <w:bCs/>
        <w:color w:val="1F497D" w:themeColor="text2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5C840BB0"/>
    <w:multiLevelType w:val="hybridMultilevel"/>
    <w:tmpl w:val="1742A3A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37B96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30" w15:restartNumberingAfterBreak="0">
    <w:nsid w:val="612C311C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31" w15:restartNumberingAfterBreak="0">
    <w:nsid w:val="615A7A6F"/>
    <w:multiLevelType w:val="multilevel"/>
    <w:tmpl w:val="70D401C6"/>
    <w:lvl w:ilvl="0">
      <w:start w:val="10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690A6DDB"/>
    <w:multiLevelType w:val="hybridMultilevel"/>
    <w:tmpl w:val="4F2E0CAC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D4418"/>
    <w:multiLevelType w:val="hybridMultilevel"/>
    <w:tmpl w:val="566E3990"/>
    <w:lvl w:ilvl="0" w:tplc="A1D62F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92127A"/>
    <w:multiLevelType w:val="multilevel"/>
    <w:tmpl w:val="6AB4DB2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color w:val="000000"/>
      </w:rPr>
    </w:lvl>
  </w:abstractNum>
  <w:abstractNum w:abstractNumId="35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443D1"/>
    <w:multiLevelType w:val="hybridMultilevel"/>
    <w:tmpl w:val="CFB8451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844D84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43A1AD0"/>
    <w:multiLevelType w:val="hybridMultilevel"/>
    <w:tmpl w:val="75F245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2A4C3C"/>
    <w:multiLevelType w:val="hybridMultilevel"/>
    <w:tmpl w:val="DC842EF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9"/>
  </w:num>
  <w:num w:numId="5">
    <w:abstractNumId w:val="24"/>
  </w:num>
  <w:num w:numId="6">
    <w:abstractNumId w:val="36"/>
  </w:num>
  <w:num w:numId="7">
    <w:abstractNumId w:val="11"/>
  </w:num>
  <w:num w:numId="8">
    <w:abstractNumId w:val="16"/>
  </w:num>
  <w:num w:numId="9">
    <w:abstractNumId w:val="20"/>
  </w:num>
  <w:num w:numId="10">
    <w:abstractNumId w:val="34"/>
  </w:num>
  <w:num w:numId="11">
    <w:abstractNumId w:val="10"/>
  </w:num>
  <w:num w:numId="12">
    <w:abstractNumId w:val="31"/>
  </w:num>
  <w:num w:numId="13">
    <w:abstractNumId w:val="22"/>
  </w:num>
  <w:num w:numId="14">
    <w:abstractNumId w:val="17"/>
  </w:num>
  <w:num w:numId="15">
    <w:abstractNumId w:val="13"/>
  </w:num>
  <w:num w:numId="16">
    <w:abstractNumId w:val="30"/>
  </w:num>
  <w:num w:numId="17">
    <w:abstractNumId w:val="29"/>
  </w:num>
  <w:num w:numId="18">
    <w:abstractNumId w:val="37"/>
  </w:num>
  <w:num w:numId="19">
    <w:abstractNumId w:val="19"/>
  </w:num>
  <w:num w:numId="20">
    <w:abstractNumId w:val="32"/>
  </w:num>
  <w:num w:numId="21">
    <w:abstractNumId w:val="39"/>
  </w:num>
  <w:num w:numId="22">
    <w:abstractNumId w:val="23"/>
  </w:num>
  <w:num w:numId="23">
    <w:abstractNumId w:val="1"/>
  </w:num>
  <w:num w:numId="24">
    <w:abstractNumId w:val="3"/>
  </w:num>
  <w:num w:numId="25">
    <w:abstractNumId w:val="7"/>
  </w:num>
  <w:num w:numId="26">
    <w:abstractNumId w:val="38"/>
  </w:num>
  <w:num w:numId="27">
    <w:abstractNumId w:val="14"/>
  </w:num>
  <w:num w:numId="28">
    <w:abstractNumId w:val="25"/>
  </w:num>
  <w:num w:numId="29">
    <w:abstractNumId w:val="35"/>
  </w:num>
  <w:num w:numId="30">
    <w:abstractNumId w:val="8"/>
  </w:num>
  <w:num w:numId="31">
    <w:abstractNumId w:val="6"/>
  </w:num>
  <w:num w:numId="32">
    <w:abstractNumId w:val="28"/>
  </w:num>
  <w:num w:numId="33">
    <w:abstractNumId w:val="2"/>
  </w:num>
  <w:num w:numId="34">
    <w:abstractNumId w:val="12"/>
  </w:num>
  <w:num w:numId="35">
    <w:abstractNumId w:val="15"/>
  </w:num>
  <w:num w:numId="36">
    <w:abstractNumId w:val="21"/>
  </w:num>
  <w:num w:numId="37">
    <w:abstractNumId w:val="33"/>
  </w:num>
  <w:num w:numId="38">
    <w:abstractNumId w:val="18"/>
  </w:num>
  <w:num w:numId="39">
    <w:abstractNumId w:val="27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BA"/>
    <w:rsid w:val="0000064A"/>
    <w:rsid w:val="00031DC1"/>
    <w:rsid w:val="0003263A"/>
    <w:rsid w:val="0005435B"/>
    <w:rsid w:val="00057267"/>
    <w:rsid w:val="000A101F"/>
    <w:rsid w:val="000C3DC9"/>
    <w:rsid w:val="000E0D3B"/>
    <w:rsid w:val="001B1C73"/>
    <w:rsid w:val="001C2EBC"/>
    <w:rsid w:val="002C6D29"/>
    <w:rsid w:val="002D36AB"/>
    <w:rsid w:val="00351D39"/>
    <w:rsid w:val="00356F93"/>
    <w:rsid w:val="00357A6D"/>
    <w:rsid w:val="003A1780"/>
    <w:rsid w:val="00443701"/>
    <w:rsid w:val="00465A92"/>
    <w:rsid w:val="004D1AC5"/>
    <w:rsid w:val="004E5CA0"/>
    <w:rsid w:val="00513F76"/>
    <w:rsid w:val="005E1C83"/>
    <w:rsid w:val="0063302A"/>
    <w:rsid w:val="00637A52"/>
    <w:rsid w:val="006D10AB"/>
    <w:rsid w:val="006D4E99"/>
    <w:rsid w:val="007558FE"/>
    <w:rsid w:val="007D5061"/>
    <w:rsid w:val="00887167"/>
    <w:rsid w:val="008C2AFB"/>
    <w:rsid w:val="008F1D65"/>
    <w:rsid w:val="0091187B"/>
    <w:rsid w:val="00912C99"/>
    <w:rsid w:val="00920210"/>
    <w:rsid w:val="009821BA"/>
    <w:rsid w:val="009E0BA1"/>
    <w:rsid w:val="00A77464"/>
    <w:rsid w:val="00B129DC"/>
    <w:rsid w:val="00B2723B"/>
    <w:rsid w:val="00BD63D5"/>
    <w:rsid w:val="00C220C8"/>
    <w:rsid w:val="00C87C72"/>
    <w:rsid w:val="00CC2869"/>
    <w:rsid w:val="00E14C48"/>
    <w:rsid w:val="00EA625B"/>
    <w:rsid w:val="00EC503D"/>
    <w:rsid w:val="00F055D8"/>
    <w:rsid w:val="00F82E79"/>
    <w:rsid w:val="00FC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33DAA"/>
  <w15:docId w15:val="{519F99E7-5B26-4A4B-8D8E-6132E3EE4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0" w:after="120" w:line="280" w:lineRule="atLeast"/>
      <w:jc w:val="center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aliases w:val="List Paragraph compact Carattere,Normal bullet 2 Carattere,Paragraphe de liste 2 Carattere,Reference list Carattere,Bullet list Carattere,Numbered List Carattere,List Paragraph1 Carattere,Lettre d'introduction Carattere"/>
    <w:link w:val="Paragrafoelenco"/>
    <w:uiPriority w:val="34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paragraph" w:styleId="NormaleWeb">
    <w:name w:val="Normal (Web)"/>
    <w:basedOn w:val="Normale"/>
    <w:uiPriority w:val="99"/>
    <w:unhideWhenUsed/>
    <w:rsid w:val="00357A6D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E14C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14C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14C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14C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14C4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5182B-759A-48F6-988B-89CC7D30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553</Words>
  <Characters>3156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34</cp:revision>
  <dcterms:created xsi:type="dcterms:W3CDTF">2022-11-11T10:25:00Z</dcterms:created>
  <dcterms:modified xsi:type="dcterms:W3CDTF">2023-06-26T12:17:00Z</dcterms:modified>
  <cp:category>Normativa regionale PO FSE Sicilia 2020</cp:category>
  <cp:contentStatus>Versione</cp:contentStatus>
</cp:coreProperties>
</file>